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CB7" w:rsidRDefault="00546213">
      <w:pPr>
        <w:rPr>
          <w:u w:val="single"/>
        </w:rPr>
      </w:pPr>
      <w:r w:rsidRPr="00546213">
        <w:rPr>
          <w:u w:val="single"/>
        </w:rPr>
        <w:t>Exercice : Rédiger l’introduction du commentaire</w:t>
      </w:r>
    </w:p>
    <w:p w:rsidR="00546213" w:rsidRDefault="00546213">
      <w:pPr>
        <w:rPr>
          <w:u w:val="single"/>
        </w:rPr>
      </w:pPr>
    </w:p>
    <w:p w:rsidR="00546213" w:rsidRDefault="00546213" w:rsidP="00F92A69">
      <w:pPr>
        <w:pStyle w:val="Paragraphedeliste"/>
        <w:numPr>
          <w:ilvl w:val="0"/>
          <w:numId w:val="4"/>
        </w:numPr>
      </w:pPr>
      <w:r>
        <w:t xml:space="preserve">Pour cet exercice, vous commencerez par lire le texte, puis </w:t>
      </w:r>
      <w:r w:rsidR="00F92A69">
        <w:t xml:space="preserve">vous </w:t>
      </w:r>
      <w:r>
        <w:t>exécute</w:t>
      </w:r>
      <w:r w:rsidR="00F92A69">
        <w:t>z</w:t>
      </w:r>
      <w:r>
        <w:t xml:space="preserve"> une courte recherche sur l’auteur et le mouvement littéraire. Ensuite, vous compléterez l’introduction guidée</w:t>
      </w:r>
      <w:r w:rsidR="00F92A69">
        <w:t xml:space="preserve"> en pensant à utiliser des mots de liaison</w:t>
      </w:r>
      <w:r>
        <w:t>.</w:t>
      </w:r>
    </w:p>
    <w:p w:rsidR="00546213" w:rsidRDefault="00546213"/>
    <w:p w:rsidR="00546213" w:rsidRDefault="00546213" w:rsidP="00546213">
      <w:pPr>
        <w:sectPr w:rsidR="00546213" w:rsidSect="00FB5676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Scène II</w:t>
      </w: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Néron, Narcisse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Narcisse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 xml:space="preserve">Grâces aux dieux, Seigneur, </w:t>
      </w:r>
      <w:proofErr w:type="spellStart"/>
      <w:r w:rsidRPr="00546213">
        <w:rPr>
          <w:sz w:val="20"/>
          <w:szCs w:val="20"/>
        </w:rPr>
        <w:t>Junie</w:t>
      </w:r>
      <w:proofErr w:type="spellEnd"/>
      <w:r w:rsidRPr="00546213">
        <w:rPr>
          <w:sz w:val="20"/>
          <w:szCs w:val="20"/>
        </w:rPr>
        <w:t xml:space="preserve"> entre vos mains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Vous assure aujourd'hui le reste des Romains.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Vos ennemis, déchus de leur vaine espérance,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Sont allés chez Pallas pleurer leur impuissance.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Mais que vois-</w:t>
      </w:r>
      <w:proofErr w:type="gramStart"/>
      <w:r w:rsidRPr="00546213">
        <w:rPr>
          <w:sz w:val="20"/>
          <w:szCs w:val="20"/>
        </w:rPr>
        <w:t>je?</w:t>
      </w:r>
      <w:proofErr w:type="gramEnd"/>
      <w:r w:rsidRPr="00546213">
        <w:rPr>
          <w:sz w:val="20"/>
          <w:szCs w:val="20"/>
        </w:rPr>
        <w:t xml:space="preserve"> Vous-même, inquiet, étonné,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Plus que Britannicus paraissez consterné.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Que présage à mes yeux cette tristesse obscure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 xml:space="preserve">Et ces sombres regards errant à </w:t>
      </w:r>
      <w:proofErr w:type="gramStart"/>
      <w:r w:rsidRPr="00546213">
        <w:rPr>
          <w:sz w:val="20"/>
          <w:szCs w:val="20"/>
        </w:rPr>
        <w:t>l'aventure?</w:t>
      </w:r>
      <w:proofErr w:type="gramEnd"/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 xml:space="preserve">Tout vous </w:t>
      </w:r>
      <w:proofErr w:type="gramStart"/>
      <w:r w:rsidRPr="00546213">
        <w:rPr>
          <w:sz w:val="20"/>
          <w:szCs w:val="20"/>
        </w:rPr>
        <w:t>rit:</w:t>
      </w:r>
      <w:proofErr w:type="gramEnd"/>
      <w:r w:rsidRPr="00546213">
        <w:rPr>
          <w:sz w:val="20"/>
          <w:szCs w:val="20"/>
        </w:rPr>
        <w:t xml:space="preserve"> la fortune obéit à vos vœux.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Néron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Narcisse, c'en est fait, Néron est amoureux.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Narcisse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proofErr w:type="gramStart"/>
      <w:r w:rsidRPr="00546213">
        <w:rPr>
          <w:sz w:val="20"/>
          <w:szCs w:val="20"/>
        </w:rPr>
        <w:t>Vous?</w:t>
      </w:r>
      <w:proofErr w:type="gramEnd"/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Néron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Depuis un moment, mais pour toute ma vie,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 xml:space="preserve">J'aime, que dis-je, aimer? j'idolâtre </w:t>
      </w:r>
      <w:proofErr w:type="spellStart"/>
      <w:r w:rsidRPr="00546213">
        <w:rPr>
          <w:sz w:val="20"/>
          <w:szCs w:val="20"/>
        </w:rPr>
        <w:t>Junie</w:t>
      </w:r>
      <w:proofErr w:type="spellEnd"/>
      <w:r w:rsidRPr="00546213">
        <w:rPr>
          <w:sz w:val="20"/>
          <w:szCs w:val="20"/>
        </w:rPr>
        <w:t>!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Narcisse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Vous l'aimez?</w:t>
      </w:r>
    </w:p>
    <w:p w:rsid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sz w:val="20"/>
          <w:szCs w:val="20"/>
        </w:rPr>
      </w:pPr>
    </w:p>
    <w:p w:rsidR="00546213" w:rsidRPr="00546213" w:rsidRDefault="00546213" w:rsidP="00546213">
      <w:pPr>
        <w:jc w:val="both"/>
        <w:rPr>
          <w:b/>
          <w:sz w:val="20"/>
          <w:szCs w:val="20"/>
        </w:rPr>
      </w:pPr>
      <w:r w:rsidRPr="00546213">
        <w:rPr>
          <w:b/>
          <w:sz w:val="20"/>
          <w:szCs w:val="20"/>
        </w:rPr>
        <w:t>Néron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Excité d'un désir curieux,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Cette nuit je l'ai vue arriver en ces lieux,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Triste, levant au ciel ses yeux mouillés de larmes,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Qui brillaient au travers des flambeaux et des armes,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Belle, sans ornements, dans le simple appareil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D'une beauté qu'on vient d'arracher au sommeil.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Que veux-tu? Je ne sais si cette négligence,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Les ombres, les flambeaux, les cris et le silence,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Et le farouche aspect de ses fiers ravisseurs,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Relevaient de ses yeux les timides douceurs,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Quoi qu'il en soit, ravi d'une si belle vue,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J'ai voulu lui parler, et ma voix s'est perdue: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Immobile, saisi d'un long étonnement,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Je l'ai laissé passer dans son appartement.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J'ai passé dans le mien. C'est là que, solitaire,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De son image en vain j'ai voulu me distraire.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Trop présente à mes yeux je croyais lui parler,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J'aimais jusqu'à ses pleurs que je faisais couler.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Quelquefois, mais trop tard, je lui demandais grâce;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J'employais les soupirs, et même la menace.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Voilà comme, occupé de mon nouvel amour,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Mes yeux, sans se fermer, ont attendu le jour.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Mais je m'en fais peut-être une trop belle image,</w:t>
      </w:r>
    </w:p>
    <w:p w:rsidR="00546213" w:rsidRPr="00546213" w:rsidRDefault="00546213" w:rsidP="00546213">
      <w:pPr>
        <w:jc w:val="both"/>
        <w:rPr>
          <w:sz w:val="20"/>
          <w:szCs w:val="20"/>
        </w:rPr>
      </w:pPr>
      <w:r w:rsidRPr="00546213">
        <w:rPr>
          <w:sz w:val="20"/>
          <w:szCs w:val="20"/>
        </w:rPr>
        <w:t>Elle m'est apparue avec trop d'avantage:</w:t>
      </w:r>
    </w:p>
    <w:p w:rsidR="00546213" w:rsidRDefault="00546213" w:rsidP="00546213">
      <w:pPr>
        <w:jc w:val="both"/>
        <w:sectPr w:rsidR="00546213" w:rsidSect="00546213">
          <w:type w:val="continuous"/>
          <w:pgSz w:w="11900" w:h="16840"/>
          <w:pgMar w:top="1417" w:right="1417" w:bottom="1417" w:left="1417" w:header="708" w:footer="708" w:gutter="0"/>
          <w:cols w:num="2" w:space="284"/>
          <w:docGrid w:linePitch="360"/>
        </w:sectPr>
      </w:pPr>
      <w:r w:rsidRPr="00546213">
        <w:rPr>
          <w:sz w:val="20"/>
          <w:szCs w:val="20"/>
        </w:rPr>
        <w:t>Narcisse, qu'en dis-tu?</w:t>
      </w:r>
    </w:p>
    <w:p w:rsidR="00546213" w:rsidRDefault="00546213"/>
    <w:p w:rsidR="00546213" w:rsidRDefault="00546213"/>
    <w:p w:rsidR="00546213" w:rsidRDefault="00546213">
      <w:pPr>
        <w:rPr>
          <w:u w:val="single"/>
        </w:rPr>
        <w:sectPr w:rsidR="00546213" w:rsidSect="00546213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546213" w:rsidRDefault="00546213">
      <w:r w:rsidRPr="00546213">
        <w:rPr>
          <w:u w:val="single"/>
        </w:rPr>
        <w:t>Éléments importants sur le texte à réutiliser dans l’introduction</w:t>
      </w:r>
      <w:r>
        <w:t xml:space="preserve"> : </w:t>
      </w:r>
    </w:p>
    <w:p w:rsidR="00546213" w:rsidRDefault="00546213"/>
    <w:p w:rsidR="00546213" w:rsidRDefault="00546213" w:rsidP="00546213">
      <w:pPr>
        <w:pStyle w:val="Paragraphedeliste"/>
        <w:numPr>
          <w:ilvl w:val="0"/>
          <w:numId w:val="2"/>
        </w:numPr>
      </w:pPr>
      <w:r>
        <w:t>Dialogue entre Néron et Narcisse.</w:t>
      </w:r>
    </w:p>
    <w:p w:rsidR="00546213" w:rsidRDefault="00546213" w:rsidP="00546213">
      <w:pPr>
        <w:pStyle w:val="Paragraphedeliste"/>
        <w:numPr>
          <w:ilvl w:val="0"/>
          <w:numId w:val="2"/>
        </w:numPr>
      </w:pPr>
      <w:r>
        <w:t xml:space="preserve">Néron est tombé amoureux de </w:t>
      </w:r>
      <w:proofErr w:type="spellStart"/>
      <w:r>
        <w:t>Junie</w:t>
      </w:r>
      <w:proofErr w:type="spellEnd"/>
      <w:r>
        <w:t xml:space="preserve"> qu’il a fait enlever.</w:t>
      </w:r>
    </w:p>
    <w:p w:rsidR="00546213" w:rsidRDefault="00546213" w:rsidP="00546213">
      <w:pPr>
        <w:pStyle w:val="Paragraphedeliste"/>
        <w:numPr>
          <w:ilvl w:val="0"/>
          <w:numId w:val="2"/>
        </w:numPr>
      </w:pPr>
      <w:r>
        <w:t>Cela révèle une dualité en lui entre sa force en tant qu’empereur de Rome, et sa faiblesse en tant qu’homme amoureux.</w:t>
      </w:r>
    </w:p>
    <w:p w:rsidR="00F92A69" w:rsidRDefault="00F92A69" w:rsidP="00F92A69"/>
    <w:p w:rsidR="00F92A69" w:rsidRDefault="00F92A69" w:rsidP="00F92A69">
      <w:r w:rsidRPr="00F92A69">
        <w:rPr>
          <w:b/>
          <w:u w:val="single"/>
        </w:rPr>
        <w:t>Problématique proposée</w:t>
      </w:r>
      <w:r>
        <w:t> : De quelle manière ce passage révèle-t-il la dualité de Néron ?</w:t>
      </w:r>
    </w:p>
    <w:p w:rsidR="00F92A69" w:rsidRDefault="00F92A69" w:rsidP="003B20EF">
      <w:r w:rsidRPr="00F92A69">
        <w:rPr>
          <w:b/>
          <w:u w:val="single"/>
        </w:rPr>
        <w:t>Plan proposé</w:t>
      </w:r>
      <w:r>
        <w:t xml:space="preserve"> : </w:t>
      </w:r>
    </w:p>
    <w:p w:rsidR="003B20EF" w:rsidRDefault="003B20EF" w:rsidP="003B20EF">
      <w:r>
        <w:t>I. Le coup de foudre de Néron</w:t>
      </w:r>
    </w:p>
    <w:p w:rsidR="003B20EF" w:rsidRDefault="003B20EF" w:rsidP="003B20EF">
      <w:pPr>
        <w:ind w:left="360"/>
      </w:pPr>
      <w:r>
        <w:t>a)</w:t>
      </w:r>
      <w:r>
        <w:tab/>
        <w:t>L’incompréhension de Néron face à ce qui lui arrive</w:t>
      </w:r>
    </w:p>
    <w:p w:rsidR="003B20EF" w:rsidRDefault="003B20EF" w:rsidP="003B20EF">
      <w:pPr>
        <w:ind w:left="360"/>
      </w:pPr>
      <w:r>
        <w:t>b)</w:t>
      </w:r>
      <w:r>
        <w:tab/>
        <w:t>L’importance de la vue</w:t>
      </w:r>
    </w:p>
    <w:p w:rsidR="003B20EF" w:rsidRDefault="003B20EF" w:rsidP="003B20EF">
      <w:r>
        <w:t>II. L’impuissance de Néron</w:t>
      </w:r>
    </w:p>
    <w:p w:rsidR="003B20EF" w:rsidRDefault="003B20EF" w:rsidP="003B20EF">
      <w:pPr>
        <w:ind w:firstLine="360"/>
      </w:pPr>
      <w:r>
        <w:t xml:space="preserve">a) </w:t>
      </w:r>
      <w:r>
        <w:tab/>
        <w:t xml:space="preserve">Opposition entre la faiblesse de </w:t>
      </w:r>
      <w:proofErr w:type="spellStart"/>
      <w:r>
        <w:t>Junie</w:t>
      </w:r>
      <w:proofErr w:type="spellEnd"/>
      <w:r>
        <w:t xml:space="preserve"> et la force de Néron</w:t>
      </w:r>
    </w:p>
    <w:p w:rsidR="003B20EF" w:rsidRDefault="003B20EF" w:rsidP="003B20EF">
      <w:pPr>
        <w:ind w:firstLine="360"/>
      </w:pPr>
      <w:r>
        <w:t>b)</w:t>
      </w:r>
      <w:r>
        <w:tab/>
        <w:t xml:space="preserve">Emprise de </w:t>
      </w:r>
      <w:proofErr w:type="spellStart"/>
      <w:r>
        <w:t>Junie</w:t>
      </w:r>
      <w:proofErr w:type="spellEnd"/>
      <w:r>
        <w:t xml:space="preserve"> sur Néron</w:t>
      </w:r>
    </w:p>
    <w:p w:rsidR="003B20EF" w:rsidRDefault="003B20EF" w:rsidP="003B20EF">
      <w:r>
        <w:t>III. La tyrannie de Néron</w:t>
      </w:r>
    </w:p>
    <w:p w:rsidR="003B20EF" w:rsidRDefault="003B20EF" w:rsidP="003B20EF">
      <w:pPr>
        <w:ind w:left="360"/>
      </w:pPr>
      <w:r>
        <w:t>a)</w:t>
      </w:r>
      <w:r>
        <w:tab/>
        <w:t>La tentation de Narcisse et désir + menace de Néron</w:t>
      </w:r>
    </w:p>
    <w:p w:rsidR="003B20EF" w:rsidRDefault="003B20EF" w:rsidP="003B20EF">
      <w:pPr>
        <w:ind w:left="360"/>
      </w:pPr>
      <w:r>
        <w:t>b)</w:t>
      </w:r>
      <w:r>
        <w:tab/>
        <w:t>Retour à la raison à la fin</w:t>
      </w:r>
    </w:p>
    <w:p w:rsidR="003B20EF" w:rsidRDefault="003B20EF" w:rsidP="003B20EF">
      <w:bookmarkStart w:id="0" w:name="_GoBack"/>
      <w:bookmarkEnd w:id="0"/>
    </w:p>
    <w:p w:rsidR="00F92A69" w:rsidRDefault="00F92A69" w:rsidP="00F92A69">
      <w:pPr>
        <w:pStyle w:val="Paragraphedeliste"/>
      </w:pPr>
    </w:p>
    <w:p w:rsidR="00546213" w:rsidRDefault="00546213"/>
    <w:p w:rsidR="00546213" w:rsidRDefault="00546213"/>
    <w:p w:rsidR="00546213" w:rsidRDefault="00546213">
      <w:pPr>
        <w:sectPr w:rsidR="00546213" w:rsidSect="00546213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546213" w:rsidRDefault="00546213"/>
    <w:p w:rsidR="00546213" w:rsidRDefault="00546213">
      <w:pPr>
        <w:sectPr w:rsidR="00546213" w:rsidSect="00546213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546213" w:rsidRDefault="00546213"/>
    <w:p w:rsidR="00546213" w:rsidRDefault="00546213" w:rsidP="00546213">
      <w:pPr>
        <w:pStyle w:val="Paragraphedeliste"/>
        <w:numPr>
          <w:ilvl w:val="0"/>
          <w:numId w:val="1"/>
        </w:numPr>
      </w:pPr>
      <w:r>
        <w:t>Présentation du contexte (auteur, mouvement littéraire, œuvre dont est extraite le passage)</w:t>
      </w:r>
    </w:p>
    <w:p w:rsidR="00546213" w:rsidRDefault="00546213" w:rsidP="00546213"/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/>
    <w:p w:rsidR="00546213" w:rsidRDefault="00546213" w:rsidP="00546213">
      <w:pPr>
        <w:pStyle w:val="Paragraphedeliste"/>
        <w:numPr>
          <w:ilvl w:val="0"/>
          <w:numId w:val="1"/>
        </w:numPr>
      </w:pPr>
      <w:r>
        <w:t>Présentation du texte (Type de texte, situation et enjeu du passage dans l’œuvre)</w:t>
      </w:r>
    </w:p>
    <w:p w:rsidR="00546213" w:rsidRDefault="00546213" w:rsidP="00546213"/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</w:t>
      </w:r>
    </w:p>
    <w:p w:rsidR="00546213" w:rsidRDefault="00546213" w:rsidP="00546213"/>
    <w:p w:rsidR="00546213" w:rsidRDefault="00546213" w:rsidP="00546213">
      <w:pPr>
        <w:pStyle w:val="Paragraphedeliste"/>
        <w:numPr>
          <w:ilvl w:val="0"/>
          <w:numId w:val="1"/>
        </w:numPr>
      </w:pPr>
      <w:r>
        <w:t>Annonce de la problématique</w:t>
      </w:r>
    </w:p>
    <w:p w:rsidR="00546213" w:rsidRDefault="00546213" w:rsidP="00546213">
      <w: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546213" w:rsidRDefault="00546213" w:rsidP="00546213">
      <w:pPr>
        <w:ind w:left="360"/>
      </w:pPr>
    </w:p>
    <w:p w:rsidR="00546213" w:rsidRDefault="00546213" w:rsidP="00546213">
      <w:pPr>
        <w:pStyle w:val="Paragraphedeliste"/>
        <w:numPr>
          <w:ilvl w:val="0"/>
          <w:numId w:val="1"/>
        </w:numPr>
      </w:pPr>
      <w:r>
        <w:t>Annonce du plan</w:t>
      </w:r>
    </w:p>
    <w:p w:rsidR="00546213" w:rsidRDefault="00546213" w:rsidP="00546213"/>
    <w:p w:rsidR="00546213" w:rsidRDefault="00546213" w:rsidP="00546213">
      <w: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:rsidR="00546213" w:rsidRDefault="00546213" w:rsidP="00546213"/>
    <w:p w:rsidR="00546213" w:rsidRDefault="00546213" w:rsidP="00546213"/>
    <w:sectPr w:rsidR="00546213" w:rsidSect="00546213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7AE"/>
    <w:multiLevelType w:val="hybridMultilevel"/>
    <w:tmpl w:val="9C587C2A"/>
    <w:lvl w:ilvl="0" w:tplc="BA5C1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6C05"/>
    <w:multiLevelType w:val="hybridMultilevel"/>
    <w:tmpl w:val="A01866B0"/>
    <w:lvl w:ilvl="0" w:tplc="18B4F39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5317"/>
    <w:multiLevelType w:val="hybridMultilevel"/>
    <w:tmpl w:val="713C64A0"/>
    <w:lvl w:ilvl="0" w:tplc="542EF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7AC2"/>
    <w:multiLevelType w:val="hybridMultilevel"/>
    <w:tmpl w:val="EAD2FC3E"/>
    <w:lvl w:ilvl="0" w:tplc="A23073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13"/>
    <w:rsid w:val="003B20EF"/>
    <w:rsid w:val="00546213"/>
    <w:rsid w:val="00963CB7"/>
    <w:rsid w:val="00F92A69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68FAD"/>
  <w15:chartTrackingRefBased/>
  <w15:docId w15:val="{9D5754EA-700F-B049-A32D-A9ECEF5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Billard</dc:creator>
  <cp:keywords/>
  <dc:description/>
  <cp:lastModifiedBy>Guillaume Billard</cp:lastModifiedBy>
  <cp:revision>2</cp:revision>
  <dcterms:created xsi:type="dcterms:W3CDTF">2022-09-28T06:42:00Z</dcterms:created>
  <dcterms:modified xsi:type="dcterms:W3CDTF">2022-09-28T07:08:00Z</dcterms:modified>
</cp:coreProperties>
</file>